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4059E" w14:textId="426117AA" w:rsidR="00044B4C" w:rsidRPr="00044B4C" w:rsidRDefault="00044B4C" w:rsidP="009A111F">
      <w:pPr>
        <w:pStyle w:val="Heading1"/>
        <w:rPr>
          <w:rFonts w:eastAsia="Times New Roman"/>
          <w:lang w:eastAsia="en-GB"/>
        </w:rPr>
      </w:pPr>
      <w:r w:rsidRPr="00044B4C">
        <w:rPr>
          <w:rFonts w:eastAsia="Times New Roman"/>
          <w:lang w:eastAsia="en-GB"/>
        </w:rPr>
        <w:t>From Document-Level to Segment-Level:</w:t>
      </w:r>
      <w:r w:rsidR="009A111F">
        <w:rPr>
          <w:rFonts w:eastAsia="Times New Roman"/>
          <w:lang w:eastAsia="en-GB"/>
        </w:rPr>
        <w:t xml:space="preserve"> </w:t>
      </w:r>
      <w:r w:rsidRPr="00044B4C">
        <w:rPr>
          <w:rFonts w:eastAsia="Times New Roman"/>
          <w:lang w:eastAsia="en-GB"/>
        </w:rPr>
        <w:t>LLM-Based Terminology Extraction for Translation Workflows</w:t>
      </w:r>
    </w:p>
    <w:p w14:paraId="0AB83181" w14:textId="748203E3" w:rsidR="00044B4C" w:rsidRPr="00044B4C" w:rsidRDefault="00044B4C" w:rsidP="00044B4C">
      <w:p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Jakub Absolon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br/>
        <w:t>University of Ss. Cyril and Methodius in Trnava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br/>
        <w:t>ASAP Multilingual Automation</w:t>
      </w:r>
      <w:r w:rsidR="00991BB4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, Prague</w:t>
      </w:r>
    </w:p>
    <w:p w14:paraId="574FD0B1" w14:textId="77777777" w:rsidR="00044B4C" w:rsidRPr="00044B4C" w:rsidRDefault="00044B4C" w:rsidP="00044B4C">
      <w:pPr>
        <w:spacing w:after="0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pict w14:anchorId="5E0B5E86">
          <v:rect id="_x0000_i1085" style="width:0;height:1.5pt" o:hralign="center" o:hrstd="t" o:hr="t" fillcolor="#a0a0a0" stroked="f"/>
        </w:pict>
      </w:r>
    </w:p>
    <w:p w14:paraId="2C06044C" w14:textId="77777777" w:rsidR="00044B4C" w:rsidRPr="00044B4C" w:rsidRDefault="00044B4C" w:rsidP="00044B4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  <w:t>Abstract</w:t>
      </w:r>
    </w:p>
    <w:p w14:paraId="7DDFA3F5" w14:textId="77777777" w:rsidR="00044B4C" w:rsidRPr="00044B4C" w:rsidRDefault="00044B4C" w:rsidP="00044B4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Terminology extraction is a crucial </w:t>
      </w:r>
      <w:proofErr w:type="gramStart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component</w:t>
      </w:r>
      <w:proofErr w:type="gramEnd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 of translation workflows, terminology management, and machine translation customization. Traditional terminology extraction approaches typically rely on document-level or corpus-level analysis. While effective for large-scale terminology discovery, these approaches may not adequately support translators working at the segment level in Computer-Assisted Translation (CAT) environments.</w:t>
      </w:r>
    </w:p>
    <w:p w14:paraId="07A1F1BB" w14:textId="5C5254CE" w:rsidR="00044B4C" w:rsidRPr="00044B4C" w:rsidRDefault="00044B4C" w:rsidP="00044B4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This paper introduces </w:t>
      </w:r>
      <w:r w:rsidR="009E7C64"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an innovative approach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 called </w:t>
      </w:r>
      <w:r w:rsidRPr="00044B4C">
        <w:rPr>
          <w:rFonts w:eastAsia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Segment-Level: LLM-Based Terminology Extraction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, which </w:t>
      </w:r>
      <w:proofErr w:type="gramStart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leverages</w:t>
      </w:r>
      <w:proofErr w:type="gramEnd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 Large Language Models (LLMs) to extract terminology candidates directly from individual source segments during translation workflows.</w:t>
      </w:r>
    </w:p>
    <w:p w14:paraId="6AC352FF" w14:textId="77777777" w:rsidR="00044B4C" w:rsidRPr="00044B4C" w:rsidRDefault="00044B4C" w:rsidP="00044B4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The concept </w:t>
      </w:r>
      <w:proofErr w:type="gramStart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emerged</w:t>
      </w:r>
      <w:proofErr w:type="gramEnd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 from practical experience with terminology extraction tools and plugins available in CAT environments such as Phrase, Trados, and Crowdin, as well as student experiments evaluating AI-based terminology extraction capabilities. Observations suggested that LLMs may struggle with terminology extraction across large documents due to increased noise and reduced domain focus. In contrast, segment-level extraction reduces noise and allows LLMs to better </w:t>
      </w:r>
      <w:proofErr w:type="gramStart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identify</w:t>
      </w:r>
      <w:proofErr w:type="gramEnd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 translation-relevant terminology.</w:t>
      </w:r>
    </w:p>
    <w:p w14:paraId="6253E616" w14:textId="77777777" w:rsidR="00044B4C" w:rsidRPr="00044B4C" w:rsidRDefault="00044B4C" w:rsidP="00044B4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The proposed method uses prompt-based extraction guided by ISO 704 terminology principles and focuses on concept-based terminology candidates rather than keyword extraction.</w:t>
      </w:r>
    </w:p>
    <w:p w14:paraId="47AED7F2" w14:textId="77777777" w:rsidR="00044B4C" w:rsidRPr="00044B4C" w:rsidRDefault="00044B4C" w:rsidP="00044B4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A preliminary micro-study </w:t>
      </w:r>
      <w:proofErr w:type="gramStart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indicates</w:t>
      </w:r>
      <w:proofErr w:type="gramEnd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 promising results, suggesting that segment-level extraction can reduce noise, improve translation consistency, and enhance terminology relevance in translation workflows.</w:t>
      </w:r>
    </w:p>
    <w:p w14:paraId="199F45B8" w14:textId="77777777" w:rsidR="00044B4C" w:rsidRPr="00044B4C" w:rsidRDefault="00044B4C" w:rsidP="00044B4C">
      <w:pPr>
        <w:spacing w:after="0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pict w14:anchorId="75362899">
          <v:rect id="_x0000_i1086" style="width:0;height:1.5pt" o:hralign="center" o:hrstd="t" o:hr="t" fillcolor="#a0a0a0" stroked="f"/>
        </w:pict>
      </w:r>
    </w:p>
    <w:p w14:paraId="0E425F6A" w14:textId="77777777" w:rsidR="00044B4C" w:rsidRPr="00044B4C" w:rsidRDefault="00044B4C" w:rsidP="00044B4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  <w:t>Keywords</w:t>
      </w:r>
    </w:p>
    <w:p w14:paraId="2353287F" w14:textId="77777777" w:rsidR="00044B4C" w:rsidRPr="00044B4C" w:rsidRDefault="00044B4C" w:rsidP="00044B4C">
      <w:p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Terminology extraction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br/>
        <w:t>LLM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br/>
        <w:t>Segment-level extraction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br/>
        <w:t>CAT tools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br/>
        <w:t>Translation workflows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br/>
        <w:t>ISO 704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br/>
        <w:t>Terminology management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br/>
        <w:t>Crowdin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br/>
        <w:t>Trados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br/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lastRenderedPageBreak/>
        <w:t>Phrase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br/>
        <w:t>Concept-based terminology</w:t>
      </w:r>
    </w:p>
    <w:p w14:paraId="48455273" w14:textId="77777777" w:rsidR="00044B4C" w:rsidRPr="00044B4C" w:rsidRDefault="00044B4C" w:rsidP="00044B4C">
      <w:pPr>
        <w:spacing w:after="0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pict w14:anchorId="39C06154">
          <v:rect id="_x0000_i1087" style="width:0;height:1.5pt" o:hralign="center" o:hrstd="t" o:hr="t" fillcolor="#a0a0a0" stroked="f"/>
        </w:pict>
      </w:r>
    </w:p>
    <w:p w14:paraId="2678D61A" w14:textId="77777777" w:rsidR="00044B4C" w:rsidRPr="00044B4C" w:rsidRDefault="00044B4C" w:rsidP="00044B4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  <w:t>1. Introduction</w:t>
      </w:r>
    </w:p>
    <w:p w14:paraId="04BA7280" w14:textId="77777777" w:rsidR="00044B4C" w:rsidRPr="00044B4C" w:rsidRDefault="00044B4C" w:rsidP="00044B4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Terminology extraction plays a key role in translation workflows, terminology management, and machine translation customization. Traditional terminology extraction approaches typically </w:t>
      </w:r>
      <w:proofErr w:type="gramStart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operate</w:t>
      </w:r>
      <w:proofErr w:type="gramEnd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 at the document level or corpus level. These approaches are effective for building domain terminology resources but may not sufficiently support translators working within Computer-Assisted Translation (CAT) environments.</w:t>
      </w:r>
    </w:p>
    <w:p w14:paraId="7FC73DD0" w14:textId="77777777" w:rsidR="00044B4C" w:rsidRPr="00044B4C" w:rsidRDefault="00044B4C" w:rsidP="00044B4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In CAT tools, translators primarily work with individual segments rather than entire documents. As a result, terminology extraction methods designed for document-level analysis may not optimally support real-time translation workflows.</w:t>
      </w:r>
    </w:p>
    <w:p w14:paraId="199B3FF0" w14:textId="77777777" w:rsidR="00044B4C" w:rsidRPr="00044B4C" w:rsidRDefault="00044B4C" w:rsidP="00044B4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With the emergence of Large Language Models (LLMs), new possibilities for terminology extraction have become available. However, current implementations often still rely on document-level processing.</w:t>
      </w:r>
    </w:p>
    <w:p w14:paraId="73F098E6" w14:textId="77777777" w:rsidR="00044B4C" w:rsidRPr="00044B4C" w:rsidRDefault="00044B4C" w:rsidP="00044B4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This paper introduces a new concept called </w:t>
      </w:r>
      <w:r w:rsidRPr="00044B4C">
        <w:rPr>
          <w:rFonts w:eastAsia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Segment-Level: LLM-Based Terminology Extraction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, which focuses on extracting terminology candidates directly from individual source segments.</w:t>
      </w:r>
    </w:p>
    <w:p w14:paraId="7026B107" w14:textId="77777777" w:rsidR="00044B4C" w:rsidRPr="00044B4C" w:rsidRDefault="00044B4C" w:rsidP="00044B4C">
      <w:pPr>
        <w:spacing w:after="0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pict w14:anchorId="2462B526">
          <v:rect id="_x0000_i1088" style="width:0;height:1.5pt" o:hralign="center" o:hrstd="t" o:hr="t" fillcolor="#a0a0a0" stroked="f"/>
        </w:pict>
      </w:r>
    </w:p>
    <w:p w14:paraId="176254F4" w14:textId="77777777" w:rsidR="00044B4C" w:rsidRPr="00044B4C" w:rsidRDefault="00044B4C" w:rsidP="00044B4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  <w:t>2. Background and Motivation</w:t>
      </w:r>
    </w:p>
    <w:p w14:paraId="3261CE69" w14:textId="77777777" w:rsidR="00044B4C" w:rsidRPr="00044B4C" w:rsidRDefault="00044B4C" w:rsidP="00044B4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The idea for segment-level terminology extraction </w:t>
      </w:r>
      <w:proofErr w:type="gramStart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emerged</w:t>
      </w:r>
      <w:proofErr w:type="gramEnd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 from practical experience using terminology extraction tools and plugins in CAT environments, including:</w:t>
      </w:r>
    </w:p>
    <w:p w14:paraId="6D386DB4" w14:textId="77777777" w:rsidR="00044B4C" w:rsidRPr="00044B4C" w:rsidRDefault="00044B4C" w:rsidP="00044B4C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Phrase </w:t>
      </w:r>
    </w:p>
    <w:p w14:paraId="28D5913F" w14:textId="77777777" w:rsidR="00044B4C" w:rsidRPr="00044B4C" w:rsidRDefault="00044B4C" w:rsidP="00044B4C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Trados </w:t>
      </w:r>
    </w:p>
    <w:p w14:paraId="2431E54C" w14:textId="77777777" w:rsidR="00044B4C" w:rsidRPr="00044B4C" w:rsidRDefault="00044B4C" w:rsidP="00044B4C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Crowdin </w:t>
      </w:r>
    </w:p>
    <w:p w14:paraId="29364C0F" w14:textId="77777777" w:rsidR="00044B4C" w:rsidRPr="00044B4C" w:rsidRDefault="00044B4C" w:rsidP="00044B4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Additionally, student-based experiments evaluating AI terminology extraction capabilities revealed several limitations of document-level approaches:</w:t>
      </w:r>
    </w:p>
    <w:p w14:paraId="23109ED0" w14:textId="77777777" w:rsidR="00044B4C" w:rsidRPr="00044B4C" w:rsidRDefault="00044B4C" w:rsidP="00044B4C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Over-extraction of general vocabulary </w:t>
      </w:r>
    </w:p>
    <w:p w14:paraId="4FA9505A" w14:textId="77777777" w:rsidR="00044B4C" w:rsidRPr="00044B4C" w:rsidRDefault="00044B4C" w:rsidP="00044B4C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Extraction of non-translation-relevant terms </w:t>
      </w:r>
    </w:p>
    <w:p w14:paraId="2D7C6EC7" w14:textId="77777777" w:rsidR="00044B4C" w:rsidRPr="00044B4C" w:rsidRDefault="00044B4C" w:rsidP="00044B4C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Reduced conceptual focus </w:t>
      </w:r>
    </w:p>
    <w:p w14:paraId="19B29938" w14:textId="77777777" w:rsidR="00044B4C" w:rsidRPr="00044B4C" w:rsidRDefault="00044B4C" w:rsidP="00044B4C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Increased noise in term candidate </w:t>
      </w:r>
      <w:proofErr w:type="gramStart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selection</w:t>
      </w:r>
      <w:proofErr w:type="gramEnd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</w:p>
    <w:p w14:paraId="73ACB369" w14:textId="77777777" w:rsidR="00044B4C" w:rsidRPr="00044B4C" w:rsidRDefault="00044B4C" w:rsidP="00044B4C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Limited usefulness for real-time translation workflows </w:t>
      </w:r>
    </w:p>
    <w:p w14:paraId="436BBA95" w14:textId="77777777" w:rsidR="00044B4C" w:rsidRPr="00044B4C" w:rsidRDefault="00044B4C" w:rsidP="00044B4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These observations led to the hypothesis that </w:t>
      </w:r>
      <w:r w:rsidRPr="00044B4C">
        <w:rPr>
          <w:rFonts w:eastAsia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LLMs may perform better when extracting terminology from smaller contextual units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, such as individual segments.</w:t>
      </w:r>
    </w:p>
    <w:p w14:paraId="16E1AE4A" w14:textId="77777777" w:rsidR="00044B4C" w:rsidRPr="00044B4C" w:rsidRDefault="00044B4C" w:rsidP="00044B4C">
      <w:pPr>
        <w:spacing w:after="0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pict w14:anchorId="79CC4047">
          <v:rect id="_x0000_i1089" style="width:0;height:1.5pt" o:hralign="center" o:hrstd="t" o:hr="t" fillcolor="#a0a0a0" stroked="f"/>
        </w:pict>
      </w:r>
    </w:p>
    <w:p w14:paraId="6AE7FD49" w14:textId="77777777" w:rsidR="00044B4C" w:rsidRPr="00044B4C" w:rsidRDefault="00044B4C" w:rsidP="00044B4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  <w:t>3. Segment-Level: LLM-Based Terminology Extraction</w:t>
      </w:r>
    </w:p>
    <w:p w14:paraId="2C9BD359" w14:textId="77777777" w:rsidR="00FE5D0E" w:rsidRDefault="00FE5D0E" w:rsidP="00044B4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FE5D0E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lastRenderedPageBreak/>
        <w:t xml:space="preserve">Current AI assistants in CAT tools </w:t>
      </w:r>
      <w:proofErr w:type="gramStart"/>
      <w:r w:rsidRPr="00FE5D0E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operate</w:t>
      </w:r>
      <w:proofErr w:type="gramEnd"/>
      <w:r w:rsidRPr="00FE5D0E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 at the segment level but do not yet provide concept-based terminology extraction using customizable prompts.</w:t>
      </w:r>
      <w:r w:rsidRPr="00FE5D0E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</w:p>
    <w:p w14:paraId="60ECC065" w14:textId="7726F542" w:rsidR="00044B4C" w:rsidRPr="00044B4C" w:rsidRDefault="00044B4C" w:rsidP="00044B4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The proposed approach, </w:t>
      </w:r>
      <w:r w:rsidRPr="00044B4C">
        <w:rPr>
          <w:rFonts w:eastAsia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Segment-Level: LLM-Based Terminology Extraction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, focuses on extracting terminology candidates directly from individual source segments.</w:t>
      </w:r>
    </w:p>
    <w:p w14:paraId="759DCBAA" w14:textId="77777777" w:rsidR="00044B4C" w:rsidRPr="00044B4C" w:rsidRDefault="00044B4C" w:rsidP="00044B4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Unlike traditional terminology extraction approaches, this method:</w:t>
      </w:r>
    </w:p>
    <w:p w14:paraId="419B24F4" w14:textId="77777777" w:rsidR="00044B4C" w:rsidRPr="00044B4C" w:rsidRDefault="00044B4C" w:rsidP="00044B4C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Works on individual translation segments </w:t>
      </w:r>
    </w:p>
    <w:p w14:paraId="77E58991" w14:textId="1B584EC3" w:rsidR="00044B4C" w:rsidRPr="00044B4C" w:rsidRDefault="00044B4C" w:rsidP="00044B4C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Focuses on translation-relevant </w:t>
      </w:r>
      <w:r w:rsidR="008E72B2"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terminology.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</w:p>
    <w:p w14:paraId="3BDB7337" w14:textId="075D10B2" w:rsidR="00044B4C" w:rsidRPr="00044B4C" w:rsidRDefault="00044B4C" w:rsidP="00044B4C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Applies concept-based terminology </w:t>
      </w:r>
      <w:r w:rsidR="008E72B2"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principles.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</w:p>
    <w:p w14:paraId="6CDFE26A" w14:textId="76890A30" w:rsidR="00044B4C" w:rsidRPr="00044B4C" w:rsidRDefault="00044B4C" w:rsidP="00044B4C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Reduces noise in term candidate </w:t>
      </w:r>
      <w:proofErr w:type="gramStart"/>
      <w:r w:rsidR="008E72B2"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selection</w:t>
      </w:r>
      <w:proofErr w:type="gramEnd"/>
      <w:r w:rsidR="008E72B2"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.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</w:p>
    <w:p w14:paraId="63FDE9C0" w14:textId="62E658B4" w:rsidR="00044B4C" w:rsidRPr="00044B4C" w:rsidRDefault="00044B4C" w:rsidP="00044B4C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Supports real-time translation </w:t>
      </w:r>
      <w:r w:rsidR="008E72B2"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workflows.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</w:p>
    <w:p w14:paraId="1EFD64A9" w14:textId="77777777" w:rsidR="00044B4C" w:rsidRPr="00044B4C" w:rsidRDefault="00044B4C" w:rsidP="00044B4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The approach is based on:</w:t>
      </w:r>
    </w:p>
    <w:p w14:paraId="7A0B6F2C" w14:textId="12B26189" w:rsidR="00044B4C" w:rsidRPr="00044B4C" w:rsidRDefault="00044B4C" w:rsidP="00044B4C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Prompt-based LLM </w:t>
      </w:r>
      <w:r w:rsidR="008E72B2"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extraction.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</w:p>
    <w:p w14:paraId="23B4EBA3" w14:textId="2F6119EF" w:rsidR="00044B4C" w:rsidRPr="00044B4C" w:rsidRDefault="00044B4C" w:rsidP="00044B4C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Segment-level </w:t>
      </w:r>
      <w:r w:rsidR="008E72B2"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context.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</w:p>
    <w:p w14:paraId="6EC0A168" w14:textId="77777777" w:rsidR="00044B4C" w:rsidRPr="00044B4C" w:rsidRDefault="00044B4C" w:rsidP="00044B4C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ISO 704 terminology principles </w:t>
      </w:r>
    </w:p>
    <w:p w14:paraId="6EFD00C6" w14:textId="77777777" w:rsidR="00044B4C" w:rsidRPr="00044B4C" w:rsidRDefault="00044B4C" w:rsidP="00044B4C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Concept-based candidate </w:t>
      </w:r>
      <w:proofErr w:type="gramStart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selection</w:t>
      </w:r>
      <w:proofErr w:type="gramEnd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</w:p>
    <w:p w14:paraId="7B139EA4" w14:textId="77777777" w:rsidR="00044B4C" w:rsidRPr="00044B4C" w:rsidRDefault="00044B4C" w:rsidP="00044B4C">
      <w:pPr>
        <w:spacing w:before="100" w:beforeAutospacing="1" w:after="100" w:afterAutospacing="1" w:line="240" w:lineRule="auto"/>
        <w:jc w:val="both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According to ISO 704:2022, terminology work should be concept-oriented and domain-specific. Terminology extraction should therefore prioritize conceptual units and domain-relevant designations rather than general vocabulary (ISO 704:2022). This principle aligns with the proposed segment-level extraction approach.</w:t>
      </w:r>
    </w:p>
    <w:p w14:paraId="3AB9FD61" w14:textId="77777777" w:rsidR="00044B4C" w:rsidRPr="00044B4C" w:rsidRDefault="00044B4C" w:rsidP="00044B4C">
      <w:pPr>
        <w:spacing w:after="0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pict w14:anchorId="2BCADCF4">
          <v:rect id="_x0000_i1090" style="width:0;height:1.5pt" o:hralign="center" o:hrstd="t" o:hr="t" fillcolor="#a0a0a0" stroked="f"/>
        </w:pict>
      </w:r>
    </w:p>
    <w:p w14:paraId="0C3A3933" w14:textId="77777777" w:rsidR="00044B4C" w:rsidRPr="00044B4C" w:rsidRDefault="00044B4C" w:rsidP="00044B4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  <w:t>4. Methodology</w:t>
      </w:r>
    </w:p>
    <w:p w14:paraId="30B10D87" w14:textId="77777777" w:rsidR="00044B4C" w:rsidRPr="00044B4C" w:rsidRDefault="00044B4C" w:rsidP="00044B4C">
      <w:p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The proposed method uses prompt-based terminology extraction applied to individual translation segments.</w:t>
      </w:r>
    </w:p>
    <w:p w14:paraId="1360D022" w14:textId="77777777" w:rsidR="00044B4C" w:rsidRPr="00044B4C" w:rsidRDefault="00044B4C" w:rsidP="00044B4C">
      <w:p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The extraction process includes:</w:t>
      </w:r>
    </w:p>
    <w:p w14:paraId="041D64E6" w14:textId="77777777" w:rsidR="00044B4C" w:rsidRPr="00044B4C" w:rsidRDefault="00044B4C" w:rsidP="00044B4C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Input segment </w:t>
      </w:r>
    </w:p>
    <w:p w14:paraId="76B47609" w14:textId="77777777" w:rsidR="00044B4C" w:rsidRPr="00044B4C" w:rsidRDefault="00044B4C" w:rsidP="00044B4C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Domain specification </w:t>
      </w:r>
    </w:p>
    <w:p w14:paraId="0421371A" w14:textId="77777777" w:rsidR="00044B4C" w:rsidRPr="00044B4C" w:rsidRDefault="00044B4C" w:rsidP="00044B4C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ISO 704-oriented extraction principles </w:t>
      </w:r>
    </w:p>
    <w:p w14:paraId="094B8F6E" w14:textId="77777777" w:rsidR="00044B4C" w:rsidRPr="00044B4C" w:rsidRDefault="00044B4C" w:rsidP="00044B4C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LLM-based terminology extraction </w:t>
      </w:r>
    </w:p>
    <w:p w14:paraId="32CA1E2B" w14:textId="77777777" w:rsidR="00044B4C" w:rsidRPr="00044B4C" w:rsidRDefault="00044B4C" w:rsidP="00044B4C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Structured output </w:t>
      </w:r>
    </w:p>
    <w:p w14:paraId="0EF41BBC" w14:textId="77777777" w:rsidR="00044B4C" w:rsidRPr="00044B4C" w:rsidRDefault="00044B4C" w:rsidP="00044B4C">
      <w:p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The approach focuses on </w:t>
      </w:r>
      <w:proofErr w:type="gramStart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identifying</w:t>
      </w:r>
      <w:proofErr w:type="gramEnd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:</w:t>
      </w:r>
    </w:p>
    <w:p w14:paraId="45D8B30B" w14:textId="77777777" w:rsidR="00044B4C" w:rsidRPr="00044B4C" w:rsidRDefault="00044B4C" w:rsidP="00044B4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Domain-specific concepts </w:t>
      </w:r>
    </w:p>
    <w:p w14:paraId="25598C3B" w14:textId="77777777" w:rsidR="00044B4C" w:rsidRPr="00044B4C" w:rsidRDefault="00044B4C" w:rsidP="00044B4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Translation-relevant terminology </w:t>
      </w:r>
    </w:p>
    <w:p w14:paraId="77658819" w14:textId="77777777" w:rsidR="00044B4C" w:rsidRPr="00044B4C" w:rsidRDefault="00044B4C" w:rsidP="00044B4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Conceptual units </w:t>
      </w:r>
    </w:p>
    <w:p w14:paraId="0D233107" w14:textId="77777777" w:rsidR="00044B4C" w:rsidRPr="00044B4C" w:rsidRDefault="00044B4C" w:rsidP="00044B4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Multi-word terms </w:t>
      </w:r>
    </w:p>
    <w:p w14:paraId="1A1C9C75" w14:textId="77777777" w:rsidR="00044B4C" w:rsidRPr="00044B4C" w:rsidRDefault="00044B4C" w:rsidP="00044B4C">
      <w:p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The method explicitly avoids:</w:t>
      </w:r>
    </w:p>
    <w:p w14:paraId="56AAEFD9" w14:textId="77777777" w:rsidR="00044B4C" w:rsidRPr="00044B4C" w:rsidRDefault="00044B4C" w:rsidP="00044B4C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General vocabulary </w:t>
      </w:r>
    </w:p>
    <w:p w14:paraId="76C02C46" w14:textId="77777777" w:rsidR="00044B4C" w:rsidRPr="00044B4C" w:rsidRDefault="00044B4C" w:rsidP="00044B4C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Function words </w:t>
      </w:r>
    </w:p>
    <w:p w14:paraId="456F6E78" w14:textId="77777777" w:rsidR="00044B4C" w:rsidRPr="00044B4C" w:rsidRDefault="00044B4C" w:rsidP="00044B4C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lastRenderedPageBreak/>
        <w:t xml:space="preserve">Over-extraction </w:t>
      </w:r>
    </w:p>
    <w:p w14:paraId="5EEDC0F1" w14:textId="77777777" w:rsidR="00044B4C" w:rsidRPr="00044B4C" w:rsidRDefault="00044B4C" w:rsidP="00044B4C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Non-domain-specific terminology </w:t>
      </w:r>
    </w:p>
    <w:p w14:paraId="620FC51A" w14:textId="77777777" w:rsidR="00044B4C" w:rsidRPr="00044B4C" w:rsidRDefault="00044B4C" w:rsidP="00044B4C">
      <w:p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This aligns with ISO 704 terminology principles emphasizing concept orientation, domain relevance, and terminological precision (ISO 704:2022).</w:t>
      </w:r>
    </w:p>
    <w:p w14:paraId="12095156" w14:textId="77777777" w:rsidR="00044B4C" w:rsidRPr="00044B4C" w:rsidRDefault="00044B4C" w:rsidP="00044B4C">
      <w:pPr>
        <w:spacing w:after="0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pict w14:anchorId="208B4B8B">
          <v:rect id="_x0000_i1091" style="width:0;height:1.5pt" o:hralign="center" o:hrstd="t" o:hr="t" fillcolor="#a0a0a0" stroked="f"/>
        </w:pict>
      </w:r>
    </w:p>
    <w:p w14:paraId="0A821062" w14:textId="77777777" w:rsidR="00044B4C" w:rsidRPr="00044B4C" w:rsidRDefault="00044B4C" w:rsidP="00044B4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  <w:t>5. Prompt Design</w:t>
      </w:r>
    </w:p>
    <w:p w14:paraId="3ABB45A9" w14:textId="77777777" w:rsidR="00044B4C" w:rsidRPr="00044B4C" w:rsidRDefault="00044B4C" w:rsidP="00044B4C">
      <w:p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The following prompt was designed for segment-level terminology extraction and adapted from Crowdin Simple Term Extractor, </w:t>
      </w:r>
      <w:proofErr w:type="gramStart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modified</w:t>
      </w:r>
      <w:proofErr w:type="gramEnd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 for ISO 704-based terminology extraction:</w:t>
      </w:r>
    </w:p>
    <w:p w14:paraId="28C984D2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Prompt — Segment-Level Term Candidate Extraction</w:t>
      </w:r>
    </w:p>
    <w:p w14:paraId="55F929CE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</w:p>
    <w:p w14:paraId="52C5A28B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You are a terminology extraction specialist working in a Computer-Assisted Translation (CAT) environment.</w:t>
      </w:r>
    </w:p>
    <w:p w14:paraId="02F99F1E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</w:p>
    <w:p w14:paraId="3D59F599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Your task is to extract term candidates from a single source segment (sentence) that may require consistent translation or inclusion in a terminology glossary.</w:t>
      </w:r>
    </w:p>
    <w:p w14:paraId="3F2FD529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</w:p>
    <w:p w14:paraId="291169ED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 xml:space="preserve">The goal is to </w:t>
      </w:r>
      <w:proofErr w:type="gramStart"/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identify</w:t>
      </w:r>
      <w:proofErr w:type="gramEnd"/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 xml:space="preserve"> concept-based term candidates, not just keywords.</w:t>
      </w:r>
    </w:p>
    <w:p w14:paraId="1C196F62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</w:p>
    <w:p w14:paraId="16D2C49E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Input:</w:t>
      </w:r>
    </w:p>
    <w:p w14:paraId="2ECD95DA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</w:p>
    <w:p w14:paraId="1FFA855E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You will receive:</w:t>
      </w:r>
    </w:p>
    <w:p w14:paraId="68DB3153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</w:p>
    <w:p w14:paraId="3C00369D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A single source segment</w:t>
      </w:r>
    </w:p>
    <w:p w14:paraId="6F3BE95E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Domain</w:t>
      </w:r>
    </w:p>
    <w:p w14:paraId="6874AE29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Extraction Principles: (ISO 704-Oriented)</w:t>
      </w:r>
    </w:p>
    <w:p w14:paraId="5F4A5434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</w:p>
    <w:p w14:paraId="418D2BA7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Extract term candidates that:</w:t>
      </w:r>
    </w:p>
    <w:p w14:paraId="5FD07A8F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</w:p>
    <w:p w14:paraId="5BFAB86F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Represent domain-specific concepts</w:t>
      </w:r>
    </w:p>
    <w:p w14:paraId="3C825729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Are likely to require consistent translation</w:t>
      </w:r>
    </w:p>
    <w:p w14:paraId="6F569BC1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Are relevant to the domain</w:t>
      </w:r>
    </w:p>
    <w:p w14:paraId="68A22F7A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Are reusable across segments</w:t>
      </w:r>
    </w:p>
    <w:p w14:paraId="3104389B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Represent conceptual units</w:t>
      </w:r>
    </w:p>
    <w:p w14:paraId="09FC719F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</w:p>
    <w:p w14:paraId="349F9609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Prefer:</w:t>
      </w:r>
    </w:p>
    <w:p w14:paraId="694BB6BA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</w:p>
    <w:p w14:paraId="18ADE726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Noun phrases</w:t>
      </w:r>
    </w:p>
    <w:p w14:paraId="62894DA8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Multi-word terms</w:t>
      </w:r>
    </w:p>
    <w:p w14:paraId="4875105B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Technical terminology</w:t>
      </w:r>
    </w:p>
    <w:p w14:paraId="4E01433B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Product names</w:t>
      </w:r>
    </w:p>
    <w:p w14:paraId="217D15E9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Acronyms</w:t>
      </w:r>
    </w:p>
    <w:p w14:paraId="56BE5F90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Proper names (domain-relevant)</w:t>
      </w:r>
    </w:p>
    <w:p w14:paraId="606501EF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</w:p>
    <w:p w14:paraId="1E0819E0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Avoid:</w:t>
      </w:r>
    </w:p>
    <w:p w14:paraId="37D55701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</w:p>
    <w:p w14:paraId="0E7796C9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General language vocabulary</w:t>
      </w:r>
    </w:p>
    <w:p w14:paraId="1CE05332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Function words</w:t>
      </w:r>
    </w:p>
    <w:p w14:paraId="64E46527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lastRenderedPageBreak/>
        <w:t>Non-domain-specific expressions</w:t>
      </w:r>
    </w:p>
    <w:p w14:paraId="290967A7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Full sentences</w:t>
      </w:r>
    </w:p>
    <w:p w14:paraId="68DA4D61" w14:textId="3F6CCF79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DO NOT OVER</w:t>
      </w:r>
      <w:r w:rsidR="005061EC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-</w:t>
      </w: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EXTRACT</w:t>
      </w:r>
    </w:p>
    <w:p w14:paraId="19D768AB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</w:p>
    <w:p w14:paraId="77D72735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A valid term candidate should be:</w:t>
      </w:r>
    </w:p>
    <w:p w14:paraId="14081A36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</w:p>
    <w:p w14:paraId="15E24A22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Concept-based</w:t>
      </w:r>
    </w:p>
    <w:p w14:paraId="2542BCE4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Domain-relevant</w:t>
      </w:r>
    </w:p>
    <w:p w14:paraId="0C5535B2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Translation-relevant</w:t>
      </w:r>
    </w:p>
    <w:p w14:paraId="3BF9B05A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Terminologically meaningful</w:t>
      </w:r>
    </w:p>
    <w:p w14:paraId="74EF397E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</w:p>
    <w:p w14:paraId="187D9DF2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Instructions:</w:t>
      </w:r>
    </w:p>
    <w:p w14:paraId="26211A77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</w:p>
    <w:p w14:paraId="5F0120FE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Extract term candidates only from the segment</w:t>
      </w:r>
    </w:p>
    <w:p w14:paraId="495BA157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Use context only to interpret meaning</w:t>
      </w:r>
    </w:p>
    <w:p w14:paraId="5B49641D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Prefer multi-word expressions</w:t>
      </w:r>
    </w:p>
    <w:p w14:paraId="2992A0C0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Extract only relevant candidates</w:t>
      </w:r>
    </w:p>
    <w:p w14:paraId="792DB505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</w:p>
    <w:p w14:paraId="698687C3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Return a structured list:</w:t>
      </w:r>
    </w:p>
    <w:p w14:paraId="691322EC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</w:p>
    <w:p w14:paraId="1E2FA4D5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Term candidates:</w:t>
      </w:r>
    </w:p>
    <w:p w14:paraId="24D344D7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</w:p>
    <w:p w14:paraId="5804AE31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term 1</w:t>
      </w:r>
    </w:p>
    <w:p w14:paraId="469B6F95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term 2</w:t>
      </w:r>
    </w:p>
    <w:p w14:paraId="5414828A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term 3</w:t>
      </w:r>
    </w:p>
    <w:p w14:paraId="31E0D90D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</w:p>
    <w:p w14:paraId="19F3974D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For each term in list return:</w:t>
      </w:r>
    </w:p>
    <w:p w14:paraId="310014B4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</w:p>
    <w:p w14:paraId="6B270BEA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Term</w:t>
      </w:r>
    </w:p>
    <w:p w14:paraId="5400F7A2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Suggested Domain Translation SK</w:t>
      </w:r>
    </w:p>
    <w:p w14:paraId="4428E3C8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Type</w:t>
      </w:r>
    </w:p>
    <w:p w14:paraId="6FB75901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Reason</w:t>
      </w:r>
    </w:p>
    <w:p w14:paraId="67DE6409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Domain relevance</w:t>
      </w:r>
    </w:p>
    <w:p w14:paraId="59B0A408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</w:p>
    <w:p w14:paraId="68919CEC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Input:</w:t>
      </w:r>
    </w:p>
    <w:p w14:paraId="353DF7A8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</w:p>
    <w:p w14:paraId="2552AD6B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Source segment:</w:t>
      </w:r>
    </w:p>
    <w:p w14:paraId="6FD39CFD" w14:textId="77777777" w:rsidR="001879BF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Domain: Economy - Public Finance</w:t>
      </w:r>
    </w:p>
    <w:p w14:paraId="1ADBB4EB" w14:textId="243A7BD1" w:rsidR="00044B4C" w:rsidRPr="001879BF" w:rsidRDefault="001879BF" w:rsidP="001879BF">
      <w:pPr>
        <w:spacing w:after="0" w:line="240" w:lineRule="auto"/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</w:pPr>
      <w:r w:rsidRPr="001879BF">
        <w:rPr>
          <w:rFonts w:eastAsia="Times New Roman" w:cs="Times New Roman"/>
          <w:i/>
          <w:iCs/>
          <w:color w:val="0070C0"/>
          <w:kern w:val="0"/>
          <w:sz w:val="22"/>
          <w:szCs w:val="22"/>
          <w:lang w:eastAsia="en-GB"/>
          <w14:ligatures w14:val="none"/>
        </w:rPr>
        <w:t>Extraction Principles: (ISO 704-Oriented)</w:t>
      </w:r>
    </w:p>
    <w:p w14:paraId="7BA80075" w14:textId="38C93AA6" w:rsidR="00044B4C" w:rsidRPr="00044B4C" w:rsidRDefault="00044B4C" w:rsidP="00044B4C">
      <w:pPr>
        <w:spacing w:after="0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pict w14:anchorId="1ADDD13D">
          <v:rect id="_x0000_i1092" style="width:0;height:1.5pt" o:hralign="center" o:hrstd="t" o:hr="t" fillcolor="#a0a0a0" stroked="f"/>
        </w:pict>
      </w:r>
    </w:p>
    <w:p w14:paraId="77268D46" w14:textId="77777777" w:rsidR="00044B4C" w:rsidRPr="00044B4C" w:rsidRDefault="00044B4C" w:rsidP="00044B4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  <w:t>6. Preliminary Micro-Study</w:t>
      </w:r>
    </w:p>
    <w:p w14:paraId="1D06B18A" w14:textId="77777777" w:rsidR="00044B4C" w:rsidRPr="00044B4C" w:rsidRDefault="00044B4C" w:rsidP="00044B4C">
      <w:p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A short micro-study was conducted using segments from domain-specific texts and applying the segment-level extraction prompt.</w:t>
      </w:r>
    </w:p>
    <w:p w14:paraId="24D5BF65" w14:textId="77777777" w:rsidR="00044B4C" w:rsidRPr="00044B4C" w:rsidRDefault="00044B4C" w:rsidP="00044B4C">
      <w:p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The results </w:t>
      </w:r>
      <w:proofErr w:type="gramStart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indicated</w:t>
      </w:r>
      <w:proofErr w:type="gramEnd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:</w:t>
      </w:r>
    </w:p>
    <w:p w14:paraId="371C4B60" w14:textId="77777777" w:rsidR="00044B4C" w:rsidRPr="00044B4C" w:rsidRDefault="00044B4C" w:rsidP="00044B4C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Improved domain relevance </w:t>
      </w:r>
    </w:p>
    <w:p w14:paraId="538478DE" w14:textId="77777777" w:rsidR="00044B4C" w:rsidRPr="00044B4C" w:rsidRDefault="00044B4C" w:rsidP="00044B4C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Reduced over-extraction </w:t>
      </w:r>
    </w:p>
    <w:p w14:paraId="1C1DB212" w14:textId="77777777" w:rsidR="00044B4C" w:rsidRPr="00044B4C" w:rsidRDefault="00044B4C" w:rsidP="00044B4C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Reduced noise in term candidate </w:t>
      </w:r>
      <w:proofErr w:type="gramStart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selection</w:t>
      </w:r>
      <w:proofErr w:type="gramEnd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 </w:t>
      </w:r>
    </w:p>
    <w:p w14:paraId="3A4512B7" w14:textId="77777777" w:rsidR="00044B4C" w:rsidRPr="00044B4C" w:rsidRDefault="00044B4C" w:rsidP="00044B4C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Better translation-focused terminology </w:t>
      </w:r>
    </w:p>
    <w:p w14:paraId="06EBB679" w14:textId="77777777" w:rsidR="00044B4C" w:rsidRPr="00044B4C" w:rsidRDefault="00044B4C" w:rsidP="00044B4C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More concept-based extraction </w:t>
      </w:r>
    </w:p>
    <w:p w14:paraId="1BC3F815" w14:textId="77777777" w:rsidR="00044B4C" w:rsidRPr="00044B4C" w:rsidRDefault="00044B4C" w:rsidP="00044B4C">
      <w:p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lastRenderedPageBreak/>
        <w:t xml:space="preserve">Although preliminary, the results suggest that </w:t>
      </w:r>
      <w:r w:rsidRPr="00044B4C">
        <w:rPr>
          <w:rFonts w:eastAsia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Segment-Level: LLM-Based Terminology Extraction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 may provide practical benefits for translation workflows.</w:t>
      </w:r>
    </w:p>
    <w:p w14:paraId="4810F2FA" w14:textId="77777777" w:rsidR="00044B4C" w:rsidRPr="00044B4C" w:rsidRDefault="00044B4C" w:rsidP="00044B4C">
      <w:pPr>
        <w:spacing w:after="0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pict w14:anchorId="4AB0DE69">
          <v:rect id="_x0000_i1093" style="width:0;height:1.5pt" o:hralign="center" o:hrstd="t" o:hr="t" fillcolor="#a0a0a0" stroked="f"/>
        </w:pict>
      </w:r>
    </w:p>
    <w:p w14:paraId="4D46473F" w14:textId="77777777" w:rsidR="00044B4C" w:rsidRPr="00044B4C" w:rsidRDefault="00044B4C" w:rsidP="00044B4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  <w:t>7. Potential Applications</w:t>
      </w:r>
    </w:p>
    <w:p w14:paraId="1C282158" w14:textId="77777777" w:rsidR="00044B4C" w:rsidRPr="00044B4C" w:rsidRDefault="00044B4C" w:rsidP="00044B4C">
      <w:p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The proposed method may be applied in:</w:t>
      </w:r>
    </w:p>
    <w:p w14:paraId="4A93DE32" w14:textId="77777777" w:rsidR="00044B4C" w:rsidRPr="00044B4C" w:rsidRDefault="00044B4C" w:rsidP="00044B4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CAT tools </w:t>
      </w:r>
    </w:p>
    <w:p w14:paraId="25C00AF8" w14:textId="77777777" w:rsidR="00044B4C" w:rsidRPr="00044B4C" w:rsidRDefault="00044B4C" w:rsidP="00044B4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Terminology management </w:t>
      </w:r>
    </w:p>
    <w:p w14:paraId="537187A9" w14:textId="77777777" w:rsidR="00044B4C" w:rsidRPr="00044B4C" w:rsidRDefault="00044B4C" w:rsidP="00044B4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Machine translation customization </w:t>
      </w:r>
    </w:p>
    <w:p w14:paraId="456E47BE" w14:textId="77777777" w:rsidR="00044B4C" w:rsidRPr="00044B4C" w:rsidRDefault="00044B4C" w:rsidP="00044B4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Human-in-the-loop workflows </w:t>
      </w:r>
    </w:p>
    <w:p w14:paraId="32C32CB3" w14:textId="77777777" w:rsidR="00044B4C" w:rsidRPr="00044B4C" w:rsidRDefault="00044B4C" w:rsidP="00044B4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Translation quality assurance </w:t>
      </w:r>
    </w:p>
    <w:p w14:paraId="04969F5B" w14:textId="77777777" w:rsidR="00044B4C" w:rsidRPr="00044B4C" w:rsidRDefault="00044B4C" w:rsidP="00044B4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Translator </w:t>
      </w:r>
      <w:proofErr w:type="gramStart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assistance</w:t>
      </w:r>
      <w:proofErr w:type="gramEnd"/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 systems </w:t>
      </w:r>
    </w:p>
    <w:p w14:paraId="216C0EBF" w14:textId="77777777" w:rsidR="00044B4C" w:rsidRPr="00044B4C" w:rsidRDefault="00044B4C" w:rsidP="00044B4C">
      <w:pPr>
        <w:spacing w:after="0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pict w14:anchorId="7E514665">
          <v:rect id="_x0000_i1094" style="width:0;height:1.5pt" o:hralign="center" o:hrstd="t" o:hr="t" fillcolor="#a0a0a0" stroked="f"/>
        </w:pict>
      </w:r>
    </w:p>
    <w:p w14:paraId="497E8110" w14:textId="77777777" w:rsidR="00044B4C" w:rsidRPr="00044B4C" w:rsidRDefault="00044B4C" w:rsidP="00044B4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  <w:t>8. Future Research</w:t>
      </w:r>
    </w:p>
    <w:p w14:paraId="152A2E30" w14:textId="77777777" w:rsidR="00044B4C" w:rsidRPr="00044B4C" w:rsidRDefault="00044B4C" w:rsidP="00044B4C">
      <w:p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Future research may include:</w:t>
      </w:r>
    </w:p>
    <w:p w14:paraId="0E3AA615" w14:textId="77777777" w:rsidR="00044B4C" w:rsidRPr="00044B4C" w:rsidRDefault="00044B4C" w:rsidP="00044B4C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Larger-scale evaluation </w:t>
      </w:r>
    </w:p>
    <w:p w14:paraId="7B022168" w14:textId="77777777" w:rsidR="00044B4C" w:rsidRPr="00044B4C" w:rsidRDefault="00044B4C" w:rsidP="00044B4C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Comparison with document-level extraction </w:t>
      </w:r>
    </w:p>
    <w:p w14:paraId="1BC89250" w14:textId="77777777" w:rsidR="00044B4C" w:rsidRPr="00044B4C" w:rsidRDefault="00044B4C" w:rsidP="00044B4C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Integration into CAT tools </w:t>
      </w:r>
    </w:p>
    <w:p w14:paraId="78A1C088" w14:textId="77777777" w:rsidR="00044B4C" w:rsidRPr="00044B4C" w:rsidRDefault="00044B4C" w:rsidP="00044B4C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Real-time terminology assistants </w:t>
      </w:r>
    </w:p>
    <w:p w14:paraId="70640775" w14:textId="77777777" w:rsidR="00044B4C" w:rsidRPr="00044B4C" w:rsidRDefault="00044B4C" w:rsidP="00044B4C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Terminology consistency evaluation </w:t>
      </w:r>
    </w:p>
    <w:p w14:paraId="487EFCA1" w14:textId="77777777" w:rsidR="00044B4C" w:rsidRPr="00044B4C" w:rsidRDefault="00044B4C" w:rsidP="00044B4C">
      <w:pPr>
        <w:spacing w:after="0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pict w14:anchorId="0F06923F">
          <v:rect id="_x0000_i1095" style="width:0;height:1.5pt" o:hralign="center" o:hrstd="t" o:hr="t" fillcolor="#a0a0a0" stroked="f"/>
        </w:pict>
      </w:r>
    </w:p>
    <w:p w14:paraId="4AAE8055" w14:textId="77777777" w:rsidR="00044B4C" w:rsidRPr="00044B4C" w:rsidRDefault="00044B4C" w:rsidP="00044B4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  <w:t>9. Conclusion</w:t>
      </w:r>
    </w:p>
    <w:p w14:paraId="237E2089" w14:textId="57C39250" w:rsidR="00044B4C" w:rsidRPr="00044B4C" w:rsidRDefault="00044B4C" w:rsidP="00044B4C">
      <w:p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This paper introduced </w:t>
      </w:r>
      <w:r w:rsidR="009E7C64"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a novel approach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 xml:space="preserve"> called </w:t>
      </w:r>
      <w:r w:rsidRPr="00044B4C">
        <w:rPr>
          <w:rFonts w:eastAsia="Times New Roman" w:cs="Times New Roman"/>
          <w:b/>
          <w:bCs/>
          <w:kern w:val="0"/>
          <w:sz w:val="22"/>
          <w:szCs w:val="22"/>
          <w:lang w:eastAsia="en-GB"/>
          <w14:ligatures w14:val="none"/>
        </w:rPr>
        <w:t>Segment-Level: LLM-Based Terminology Extraction</w:t>
      </w: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. The approach focuses on extracting terminology candidates directly from translation segments using Large Language Models.</w:t>
      </w:r>
    </w:p>
    <w:p w14:paraId="38B2F193" w14:textId="77777777" w:rsidR="00044B4C" w:rsidRPr="00044B4C" w:rsidRDefault="00044B4C" w:rsidP="00044B4C">
      <w:p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Preliminary results suggest that segment-level extraction reduces noise, improves terminology relevance, and enhances translation consistency in translation workflows.</w:t>
      </w:r>
    </w:p>
    <w:p w14:paraId="43EA6B05" w14:textId="77777777" w:rsidR="00044B4C" w:rsidRPr="00044B4C" w:rsidRDefault="00044B4C" w:rsidP="00044B4C">
      <w:p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This concept opens new possibilities for terminology extraction and AI-assisted translation workflows.</w:t>
      </w:r>
    </w:p>
    <w:p w14:paraId="131877C2" w14:textId="77777777" w:rsidR="00044B4C" w:rsidRPr="00044B4C" w:rsidRDefault="00044B4C" w:rsidP="00044B4C">
      <w:pPr>
        <w:spacing w:after="0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pict w14:anchorId="0A25309D">
          <v:rect id="_x0000_i1096" style="width:0;height:1.5pt" o:hralign="center" o:hrstd="t" o:hr="t" fillcolor="#a0a0a0" stroked="f"/>
        </w:pict>
      </w:r>
    </w:p>
    <w:p w14:paraId="2CB71842" w14:textId="77777777" w:rsidR="00044B4C" w:rsidRPr="00044B4C" w:rsidRDefault="00044B4C" w:rsidP="00044B4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b/>
          <w:bCs/>
          <w:kern w:val="36"/>
          <w:sz w:val="22"/>
          <w:szCs w:val="22"/>
          <w:lang w:eastAsia="en-GB"/>
          <w14:ligatures w14:val="none"/>
        </w:rPr>
        <w:t>References</w:t>
      </w:r>
    </w:p>
    <w:p w14:paraId="072A5A19" w14:textId="77777777" w:rsidR="00044B4C" w:rsidRPr="00044B4C" w:rsidRDefault="00044B4C" w:rsidP="00044B4C">
      <w:pPr>
        <w:spacing w:before="100" w:beforeAutospacing="1" w:after="100" w:afterAutospacing="1" w:line="240" w:lineRule="auto"/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</w:pPr>
      <w:r w:rsidRPr="00044B4C">
        <w:rPr>
          <w:rFonts w:eastAsia="Times New Roman" w:cs="Times New Roman"/>
          <w:kern w:val="0"/>
          <w:sz w:val="22"/>
          <w:szCs w:val="22"/>
          <w:lang w:eastAsia="en-GB"/>
          <w14:ligatures w14:val="none"/>
        </w:rPr>
        <w:t>ISO 704:2022. Terminology work — Principles and methods. International Organization for Standardization.</w:t>
      </w:r>
    </w:p>
    <w:p w14:paraId="32D091F1" w14:textId="77777777" w:rsidR="00296B12" w:rsidRPr="00044B4C" w:rsidRDefault="00296B12" w:rsidP="00044B4C">
      <w:pPr>
        <w:rPr>
          <w:sz w:val="22"/>
          <w:szCs w:val="22"/>
        </w:rPr>
      </w:pPr>
    </w:p>
    <w:sectPr w:rsidR="00296B12" w:rsidRPr="00044B4C" w:rsidSect="00706C86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062C"/>
    <w:multiLevelType w:val="multilevel"/>
    <w:tmpl w:val="12301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2E0DD5"/>
    <w:multiLevelType w:val="multilevel"/>
    <w:tmpl w:val="C9042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E634FE"/>
    <w:multiLevelType w:val="multilevel"/>
    <w:tmpl w:val="712AD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2F3FBF"/>
    <w:multiLevelType w:val="multilevel"/>
    <w:tmpl w:val="8FEC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8F2D3E"/>
    <w:multiLevelType w:val="multilevel"/>
    <w:tmpl w:val="BCF69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C128AC"/>
    <w:multiLevelType w:val="multilevel"/>
    <w:tmpl w:val="0A1E7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DD5D02"/>
    <w:multiLevelType w:val="multilevel"/>
    <w:tmpl w:val="A6407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D13239"/>
    <w:multiLevelType w:val="multilevel"/>
    <w:tmpl w:val="C55A9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600437"/>
    <w:multiLevelType w:val="multilevel"/>
    <w:tmpl w:val="A7226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AD0564"/>
    <w:multiLevelType w:val="multilevel"/>
    <w:tmpl w:val="07628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B90EDC"/>
    <w:multiLevelType w:val="multilevel"/>
    <w:tmpl w:val="A3BE2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922842"/>
    <w:multiLevelType w:val="multilevel"/>
    <w:tmpl w:val="6150A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233E16"/>
    <w:multiLevelType w:val="multilevel"/>
    <w:tmpl w:val="35E04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240EF8"/>
    <w:multiLevelType w:val="multilevel"/>
    <w:tmpl w:val="FBB64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334EFF"/>
    <w:multiLevelType w:val="multilevel"/>
    <w:tmpl w:val="B33CA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500008"/>
    <w:multiLevelType w:val="multilevel"/>
    <w:tmpl w:val="A412D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9E2746"/>
    <w:multiLevelType w:val="multilevel"/>
    <w:tmpl w:val="D0A28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F8578F"/>
    <w:multiLevelType w:val="multilevel"/>
    <w:tmpl w:val="A3022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9A7FEC"/>
    <w:multiLevelType w:val="multilevel"/>
    <w:tmpl w:val="B874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895CC7"/>
    <w:multiLevelType w:val="multilevel"/>
    <w:tmpl w:val="15606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BE37CD"/>
    <w:multiLevelType w:val="multilevel"/>
    <w:tmpl w:val="FC0E6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923844"/>
    <w:multiLevelType w:val="multilevel"/>
    <w:tmpl w:val="84C62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342198"/>
    <w:multiLevelType w:val="multilevel"/>
    <w:tmpl w:val="01927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2E36BB"/>
    <w:multiLevelType w:val="multilevel"/>
    <w:tmpl w:val="A7FE2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DA5FBE"/>
    <w:multiLevelType w:val="multilevel"/>
    <w:tmpl w:val="9AAC2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70E1F5C"/>
    <w:multiLevelType w:val="multilevel"/>
    <w:tmpl w:val="99EEC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652988"/>
    <w:multiLevelType w:val="multilevel"/>
    <w:tmpl w:val="FAF42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DF162B1"/>
    <w:multiLevelType w:val="multilevel"/>
    <w:tmpl w:val="E722C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5057145">
    <w:abstractNumId w:val="24"/>
  </w:num>
  <w:num w:numId="2" w16cid:durableId="1924752792">
    <w:abstractNumId w:val="6"/>
  </w:num>
  <w:num w:numId="3" w16cid:durableId="1496451577">
    <w:abstractNumId w:val="12"/>
  </w:num>
  <w:num w:numId="4" w16cid:durableId="1259174248">
    <w:abstractNumId w:val="13"/>
  </w:num>
  <w:num w:numId="5" w16cid:durableId="1863351124">
    <w:abstractNumId w:val="16"/>
  </w:num>
  <w:num w:numId="6" w16cid:durableId="1202549632">
    <w:abstractNumId w:val="3"/>
  </w:num>
  <w:num w:numId="7" w16cid:durableId="1693989440">
    <w:abstractNumId w:val="10"/>
  </w:num>
  <w:num w:numId="8" w16cid:durableId="804664262">
    <w:abstractNumId w:val="18"/>
  </w:num>
  <w:num w:numId="9" w16cid:durableId="140969042">
    <w:abstractNumId w:val="25"/>
  </w:num>
  <w:num w:numId="10" w16cid:durableId="1419794296">
    <w:abstractNumId w:val="23"/>
  </w:num>
  <w:num w:numId="11" w16cid:durableId="1270622620">
    <w:abstractNumId w:val="22"/>
  </w:num>
  <w:num w:numId="12" w16cid:durableId="1538615060">
    <w:abstractNumId w:val="1"/>
  </w:num>
  <w:num w:numId="13" w16cid:durableId="511066452">
    <w:abstractNumId w:val="8"/>
  </w:num>
  <w:num w:numId="14" w16cid:durableId="293994797">
    <w:abstractNumId w:val="26"/>
  </w:num>
  <w:num w:numId="15" w16cid:durableId="586885441">
    <w:abstractNumId w:val="17"/>
  </w:num>
  <w:num w:numId="16" w16cid:durableId="503326317">
    <w:abstractNumId w:val="21"/>
  </w:num>
  <w:num w:numId="17" w16cid:durableId="1623733621">
    <w:abstractNumId w:val="15"/>
  </w:num>
  <w:num w:numId="18" w16cid:durableId="456073068">
    <w:abstractNumId w:val="0"/>
  </w:num>
  <w:num w:numId="19" w16cid:durableId="1085418309">
    <w:abstractNumId w:val="11"/>
  </w:num>
  <w:num w:numId="20" w16cid:durableId="1769305822">
    <w:abstractNumId w:val="5"/>
  </w:num>
  <w:num w:numId="21" w16cid:durableId="1102844013">
    <w:abstractNumId w:val="27"/>
  </w:num>
  <w:num w:numId="22" w16cid:durableId="1341618163">
    <w:abstractNumId w:val="14"/>
  </w:num>
  <w:num w:numId="23" w16cid:durableId="987787077">
    <w:abstractNumId w:val="20"/>
  </w:num>
  <w:num w:numId="24" w16cid:durableId="475680524">
    <w:abstractNumId w:val="19"/>
  </w:num>
  <w:num w:numId="25" w16cid:durableId="615983793">
    <w:abstractNumId w:val="7"/>
  </w:num>
  <w:num w:numId="26" w16cid:durableId="1766461087">
    <w:abstractNumId w:val="2"/>
  </w:num>
  <w:num w:numId="27" w16cid:durableId="505479338">
    <w:abstractNumId w:val="4"/>
  </w:num>
  <w:num w:numId="28" w16cid:durableId="16591168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F98"/>
    <w:rsid w:val="00044B4C"/>
    <w:rsid w:val="000701E2"/>
    <w:rsid w:val="001879BF"/>
    <w:rsid w:val="00296B12"/>
    <w:rsid w:val="00477476"/>
    <w:rsid w:val="005061EC"/>
    <w:rsid w:val="0060107A"/>
    <w:rsid w:val="00702125"/>
    <w:rsid w:val="00706C86"/>
    <w:rsid w:val="008E72B2"/>
    <w:rsid w:val="00991BB4"/>
    <w:rsid w:val="009A111F"/>
    <w:rsid w:val="009D2F98"/>
    <w:rsid w:val="009E7C64"/>
    <w:rsid w:val="00AF19FA"/>
    <w:rsid w:val="00C24DC9"/>
    <w:rsid w:val="00F004FF"/>
    <w:rsid w:val="00FE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CEF7E"/>
  <w15:chartTrackingRefBased/>
  <w15:docId w15:val="{B8A989EF-7884-41BF-A9F8-82D00ACC9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2F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2F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2F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2F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2F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2F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2F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2F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2F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F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2F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2F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2F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2F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2F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2F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2F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2F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2F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2F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2F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2F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2F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2F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2F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2F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2F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2F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2F9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9D2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9D2F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62D1E4F-A94C-4F91-94F1-095B864AD978}">
  <we:reference id="WA200001482" version="1.0.5.0" store="Omex" storeType="OMEX"/>
  <we:alternateReferences>
    <we:reference id="WA200001482" version="1.0.5.0" store="WA20000148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1308</Words>
  <Characters>7461</Characters>
  <Application>Microsoft Office Word</Application>
  <DocSecurity>0</DocSecurity>
  <Lines>62</Lines>
  <Paragraphs>17</Paragraphs>
  <ScaleCrop>false</ScaleCrop>
  <Company/>
  <LinksUpToDate>false</LinksUpToDate>
  <CharactersWithSpaces>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ASAP_Admin</dc:creator>
  <cp:keywords/>
  <dc:description/>
  <cp:lastModifiedBy>ASAP_Admin</cp:lastModifiedBy>
  <cp:revision>16</cp:revision>
  <dcterms:created xsi:type="dcterms:W3CDTF">2026-03-26T12:25:00Z</dcterms:created>
  <dcterms:modified xsi:type="dcterms:W3CDTF">2026-03-26T12:42:00Z</dcterms:modified>
</cp:coreProperties>
</file>